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D9" w:rsidRPr="00BC09D9" w:rsidRDefault="00BC09D9" w:rsidP="00BC09D9">
      <w:pPr>
        <w:jc w:val="center"/>
        <w:rPr>
          <w:sz w:val="40"/>
          <w:szCs w:val="40"/>
        </w:rPr>
      </w:pPr>
      <w:r w:rsidRPr="00BC09D9">
        <w:rPr>
          <w:sz w:val="40"/>
          <w:szCs w:val="40"/>
        </w:rPr>
        <w:t>Отчет</w:t>
      </w:r>
    </w:p>
    <w:p w:rsidR="00A82C40" w:rsidRDefault="00676348">
      <w:r>
        <w:t xml:space="preserve">на проведена квалификационна дейност </w:t>
      </w:r>
      <w:r w:rsidR="00BC09D9">
        <w:t xml:space="preserve"> </w:t>
      </w:r>
      <w:r>
        <w:t>„</w:t>
      </w:r>
      <w:r w:rsidR="00BC09D9" w:rsidRPr="00BC09D9">
        <w:t>Структуриран обучителен курс и работни семинари в Исландия 20.03-26.03.2022</w:t>
      </w:r>
      <w:r w:rsidR="00BC09D9">
        <w:t xml:space="preserve"> по К1</w:t>
      </w:r>
      <w:r>
        <w:t>“</w:t>
      </w:r>
      <w:r w:rsidR="00BC09D9">
        <w:t xml:space="preserve"> на Еразъм + по проект: </w:t>
      </w:r>
      <w:r w:rsidR="00BC09D9" w:rsidRPr="00BC09D9">
        <w:t>ЕВРОПЕЙСКА КВАЛИФИКАЦИЯ - 4К  2020-1-BG01-KA101-078664</w:t>
      </w:r>
    </w:p>
    <w:p w:rsidR="00BC09D9" w:rsidRDefault="00BC09D9">
      <w:r>
        <w:t>От Росица Атанасова-Минева, начален учител по Английски език в 5ОУ „Митьо Станев“, гр. Стара Загора</w:t>
      </w:r>
    </w:p>
    <w:p w:rsidR="00BC09D9" w:rsidRPr="00BC09D9" w:rsidRDefault="00BC09D9" w:rsidP="00BC09D9">
      <w:pPr>
        <w:rPr>
          <w:b/>
        </w:rPr>
      </w:pPr>
      <w:r w:rsidRPr="00BC09D9">
        <w:rPr>
          <w:b/>
        </w:rPr>
        <w:t>Ден първи: неделя 20.03.2022г.</w:t>
      </w:r>
    </w:p>
    <w:p w:rsidR="00BC09D9" w:rsidRDefault="00BC09D9" w:rsidP="00BC09D9">
      <w:r>
        <w:t>Пътуването мина нормално.</w:t>
      </w:r>
    </w:p>
    <w:p w:rsidR="00BC09D9" w:rsidRDefault="00BC09D9" w:rsidP="00BC09D9">
      <w:r>
        <w:t>Започнахме курса с приветствена среща в Университета на Исландия, който беше мястото за обучение на нашите сесии по история и култура на страната домакин през учебната седмица. Запознахме се с другите участници на курса  като представихме училището, града и страната си и всички българи (общо 10 учители и директори участващи на курса) заедно запяхме "Хубава си, моя горо". Получи се като конкурс за песен на Евровизия, и всички участници 94 на брой от 17 европейски държави представиха себе си и изпяха свои национални песни. След това се разделихме на малки работни групи, за да споделяме опит и да започнем да създаваме връзки с международни колеги. Завършихме нашата сесия с проницателно въведение в исландската психика от дългогодишния прият</w:t>
      </w:r>
      <w:r>
        <w:t>ел на ENGLISH MATTERS - Магнус.</w:t>
      </w:r>
    </w:p>
    <w:p w:rsidR="00BC09D9" w:rsidRDefault="00BC09D9" w:rsidP="00BC09D9">
      <w:r>
        <w:t>Беше наистина много вълнуващо!</w:t>
      </w:r>
    </w:p>
    <w:p w:rsidR="00BC09D9" w:rsidRPr="00BC09D9" w:rsidRDefault="00BC09D9" w:rsidP="00BC09D9">
      <w:pPr>
        <w:rPr>
          <w:b/>
        </w:rPr>
      </w:pPr>
      <w:r w:rsidRPr="00BC09D9">
        <w:rPr>
          <w:b/>
        </w:rPr>
        <w:t>Ден втори: понеделник 21.03.2022г.</w:t>
      </w:r>
    </w:p>
    <w:p w:rsidR="00BC09D9" w:rsidRDefault="00BC09D9" w:rsidP="00BC09D9">
      <w:r>
        <w:t>Семинарите отново се проведоха в Департамента за учители в университета на Исландия. Научихме повече за образователната система на Исландия, за нейната впечатляваща история и обществено развитие на страната от различни лектори. Беше ни разяснено за дейностите, които предстоят следващите дни - учебни екскурзии и посещения на училища чрез подхода на проекта "Контекстът за съдържанието" ли как това, което видим и чуем да ни послужи да изградим собствена визия, която да използваме и доразвием в условията на нашата дейност като учители.  За целта започнахме изработването на персонално учебно портфолио.</w:t>
      </w:r>
    </w:p>
    <w:p w:rsidR="00BC09D9" w:rsidRPr="00BC09D9" w:rsidRDefault="00BC09D9" w:rsidP="00BC09D9">
      <w:pPr>
        <w:rPr>
          <w:b/>
        </w:rPr>
      </w:pPr>
      <w:r w:rsidRPr="00BC09D9">
        <w:rPr>
          <w:b/>
        </w:rPr>
        <w:t>Ден трети - вторник 22.03.2022г.</w:t>
      </w:r>
    </w:p>
    <w:p w:rsidR="00BC09D9" w:rsidRDefault="00BC09D9" w:rsidP="00BC09D9">
      <w:r>
        <w:t xml:space="preserve">Посетихме основно училище Melaskoli, което се намираше близо до центъра на Рейкявик. Училището обучава към 600 ученици от 6 до 12 години с 60 души педагогически персонал (90 човека персонал общо). Това, което ни направи силно впечатление относно организация и управление беше, че разполага с богата материална учебна база, стажанти в ролята на  помощник -учители и специални учители, чудесни и богато обзаведени работилници, където учениците развиват умения за работа с текстил и дърво, готварство и занаяти. Учениците работят в класове по 12-15 ученици, обучавани от един или двама учители в зависимост от своите нужди и умения. Учебните занятия са от 8:30 до 13:40 за учениците до 4 клас и от 8:20 до 14:30 за учениците 5-7 клас. Занималните след училище са по желание на родителите и те заплащат за тях. Училището е напълно безплатно, но родителите плащат за обяда и занималнята, която не е задължителна, но е препоръчителна. Занималнята е извън училището - намира се в близките сгради до училището, </w:t>
      </w:r>
      <w:r>
        <w:lastRenderedPageBreak/>
        <w:t xml:space="preserve">управляват се от друга институция, не от училището и се нарича развлекателен център и работа по интереси. По думите на петте седмокласници, които ни развеждаха и обясняваха, в центровете децата играят, докато дойдат родителите им да ги вземат в 17:00 часа. </w:t>
      </w:r>
    </w:p>
    <w:p w:rsidR="00BC09D9" w:rsidRDefault="00BC09D9" w:rsidP="00BC09D9">
      <w:r>
        <w:t xml:space="preserve">Какво научихме? </w:t>
      </w:r>
    </w:p>
    <w:p w:rsidR="00BC09D9" w:rsidRDefault="00BC09D9" w:rsidP="00BC09D9">
      <w:r>
        <w:t>Ученето чрез правене е най-добрият подход за учене навсякъде, малкото учебно съдържание с повече практическа насоченост правят нещата да се случват гладко и лесно, класната и училищната култура е важна не само за добрите взаимоотношения, но и за по-добрите образователни резултати, затова менторството на учители е широко застъпено спрямо новопостъпилите колеги. Преподаването по всеки предмет трябва да постига цели за функционална грамотност и да създава практически умения, така че е добре преподаването и ученето на различни учебни дисциплини да бъде интегрирано. Индивидуална и обща подкрепа на децата със специални образователни потребности се дава както от обучаващите учители, така и от специални учители, които се назначават от друго място и остават прикрепени към училището. И в Исландия 90% от учителите се затрудняват при прилагане на учебната програма (информацията е взета от презентацията на директора).</w:t>
      </w:r>
    </w:p>
    <w:p w:rsidR="00BC09D9" w:rsidRDefault="00BC09D9" w:rsidP="00BC09D9">
      <w:r>
        <w:t>Посещението на Националния музей следобед ни потопи в историята и културата на една велика нация от смели войни и изследователи, неуморни трансформатори на природни бедствия в социалното благополучие.</w:t>
      </w:r>
    </w:p>
    <w:p w:rsidR="00BC09D9" w:rsidRPr="00BC09D9" w:rsidRDefault="00BC09D9" w:rsidP="00BC09D9">
      <w:pPr>
        <w:rPr>
          <w:b/>
        </w:rPr>
      </w:pPr>
      <w:r w:rsidRPr="00BC09D9">
        <w:rPr>
          <w:b/>
        </w:rPr>
        <w:t>Ден четвърти: сряда 23.03.2022г.</w:t>
      </w:r>
    </w:p>
    <w:p w:rsidR="00BC09D9" w:rsidRDefault="00BC09D9" w:rsidP="00BC09D9">
      <w:r>
        <w:t xml:space="preserve">Сутринта четохме и говорихме за сагите в университета. Четейки сагите на викингите, разбирате откъде идва това постоянство и тази устойчивост на исландците да оцелеят и да побеждават. За мен те са истински победители, защото успяват да използват благата на суровата природа, като в същото време я запазват и облагородяват. Между местните хора и природата има силна и съзнателна връзка. Факт е, че единствено тук правата на елфите са узаконени в конституцията. Забранено е да се развалят къщите на елфите, дори когато се прекарват пътища, те се заобикалят. По този начин исландците отдават стоята почит и уважение към природата. </w:t>
      </w:r>
    </w:p>
    <w:p w:rsidR="00BC09D9" w:rsidRDefault="00BC09D9" w:rsidP="00BC09D9">
      <w:r>
        <w:t>След обед ходихме на  учебна екскурзия с автобус за 6 часа. Отпуснахме умовете и сърцата си и ги напълнихме с великолепните гледки към природните чудеса на Исландия - водопади, гейзери и тектонски плочи на "Златния кръг". Пътуването ни беше невероятно! Не срещнахме елфи, но видяхме от онази порода малки кончета, които са дошли с лодките на първите заселници от Норвегия през девети век и са станали една от емблемите на страната.</w:t>
      </w:r>
    </w:p>
    <w:p w:rsidR="00BC09D9" w:rsidRPr="00BC09D9" w:rsidRDefault="00BC09D9" w:rsidP="00BC09D9">
      <w:pPr>
        <w:rPr>
          <w:b/>
        </w:rPr>
      </w:pPr>
      <w:r w:rsidRPr="00BC09D9">
        <w:rPr>
          <w:b/>
        </w:rPr>
        <w:t>Ден пети: четвъртък 24.03.2022г.</w:t>
      </w:r>
    </w:p>
    <w:p w:rsidR="00BC09D9" w:rsidRDefault="00BC09D9" w:rsidP="00BC09D9">
      <w:r>
        <w:t xml:space="preserve">Посетихме основно училище Breiðagerðisskóli </w:t>
      </w:r>
      <w:hyperlink r:id="rId4" w:history="1">
        <w:r w:rsidRPr="00AF52B8">
          <w:rPr>
            <w:rStyle w:val="Hyperlink"/>
          </w:rPr>
          <w:t>https://breidagerdisskoli.is/</w:t>
        </w:r>
      </w:hyperlink>
      <w:r>
        <w:t xml:space="preserve"> </w:t>
      </w:r>
      <w:r>
        <w:t xml:space="preserve">, разговаряхме с директора и учителите, посетихме класове и дейности, разговаряхме с ученици. Научихме че: Няма лошо време и винаги е подходящо децата да са навън поне за половин час, за да играят. Няма домашни, учениците учат в час, а извънучилищните занимания са за релаксация – игри и занимания по интереси. Формиращо оценяване, диференцирано учебно съдържание, групова работа, развитие на умения и способности чрез изкуства и занаяти. Зони за почивка в класната стая, между класните пространства и в коридорите. При деца с проблемно поведение се реагира незабавно на минутата. Исландските училища работят с програма за превенция на насилието Olweus. </w:t>
      </w:r>
      <w:hyperlink r:id="rId5" w:history="1">
        <w:r w:rsidRPr="00AF52B8">
          <w:rPr>
            <w:rStyle w:val="Hyperlink"/>
          </w:rPr>
          <w:t>https://olweus.is/</w:t>
        </w:r>
      </w:hyperlink>
    </w:p>
    <w:p w:rsidR="00676348" w:rsidRPr="00676348" w:rsidRDefault="00676348" w:rsidP="00676348">
      <w:pPr>
        <w:rPr>
          <w:b/>
        </w:rPr>
      </w:pPr>
      <w:r w:rsidRPr="00676348">
        <w:rPr>
          <w:b/>
        </w:rPr>
        <w:t>Ден шести: петък 25.03.2022г.</w:t>
      </w:r>
    </w:p>
    <w:p w:rsidR="00676348" w:rsidRDefault="00676348" w:rsidP="00676348">
      <w:r>
        <w:t>Екскурзия 3 – променливото време не намали величествената красота на южния бряг на Исландия. Нашият проект за обучение на терен започна с посещение на грандиозния водопад Skogafoss. След това посетихме плажа с черен пясък Reynisfjara, където видяхме базалтови колони - резултат от охлаждането и свиването на лава - както и емблематичния черен пясък от лава. Продължихме с кратка екскурзия до ледника Solheimajokull, където колегите по география и природни науки със сигурност направиха снимки на тази уникална възможност да покажат на учениците ефектите от изменението на климата в реално време. Последната ни спирка беше красивият водопад Seljalandsfoss. Това, което много ме впечатли, бяха малките дървени къщички, накацали в подножието на вулкана, който се очаква да изригне всеки момент. Да живееш на ръба на две твърди и течни земи изисква голяма смелост и вероятно специални умения за оцеляване. Точно с  това са известни исландците.</w:t>
      </w:r>
    </w:p>
    <w:p w:rsidR="00676348" w:rsidRPr="00676348" w:rsidRDefault="00676348" w:rsidP="00676348">
      <w:pPr>
        <w:rPr>
          <w:b/>
        </w:rPr>
      </w:pPr>
      <w:r w:rsidRPr="00676348">
        <w:rPr>
          <w:b/>
        </w:rPr>
        <w:t>Събота: 26.03.2022г.</w:t>
      </w:r>
    </w:p>
    <w:p w:rsidR="00676348" w:rsidRDefault="00676348" w:rsidP="00676348">
      <w:r>
        <w:t>За последен път сме в университета на Исландия и споделяме наученото с колегите от Европа. Допълваме своите знания за образователната система на страната и виждаме нови неща през очите на колегите. Правим общи планове за широко прилагане и разпространение на наученото. Разменяме си координати и си обещаваме нови срещи.</w:t>
      </w:r>
    </w:p>
    <w:p w:rsidR="00676348" w:rsidRDefault="00676348" w:rsidP="00676348">
      <w:r>
        <w:t>Получаваме си сертификатите за участие от ENGLISH MATTERS.</w:t>
      </w:r>
    </w:p>
    <w:p w:rsidR="00676348" w:rsidRDefault="00676348" w:rsidP="00676348">
      <w:r>
        <w:t>Пътуването за България мина спокойно и без инциденти.</w:t>
      </w:r>
      <w:bookmarkStart w:id="0" w:name="_GoBack"/>
      <w:bookmarkEnd w:id="0"/>
    </w:p>
    <w:p w:rsidR="00676348" w:rsidRDefault="00676348" w:rsidP="00676348">
      <w:r>
        <w:t>Презентация за исландската образователна система:</w:t>
      </w:r>
      <w:r w:rsidRPr="00676348">
        <w:t xml:space="preserve"> </w:t>
      </w:r>
      <w:hyperlink r:id="rId6" w:history="1">
        <w:r w:rsidRPr="00AF52B8">
          <w:rPr>
            <w:rStyle w:val="Hyperlink"/>
          </w:rPr>
          <w:t>https://www.canva.com/design/DAE9RagxCsM/6XK9K2GzTIgftRI4r9Ux3Q/view?utm_content=DAE9RagxCsM&amp;utm_campaign=designshare&amp;utm_medium=link&amp;utm_source=viewer</w:t>
        </w:r>
      </w:hyperlink>
      <w:r>
        <w:t xml:space="preserve"> </w:t>
      </w:r>
    </w:p>
    <w:p w:rsidR="00676348" w:rsidRDefault="00676348" w:rsidP="00676348">
      <w:r>
        <w:t xml:space="preserve">Пътепис: </w:t>
      </w:r>
      <w:hyperlink r:id="rId7" w:history="1">
        <w:r w:rsidRPr="00AF52B8">
          <w:rPr>
            <w:rStyle w:val="Hyperlink"/>
            <w:rFonts w:ascii="Segoe UI" w:hAnsi="Segoe UI" w:cs="Segoe UI"/>
            <w:shd w:val="clear" w:color="auto" w:fill="FFFFFF"/>
          </w:rPr>
          <w:t>https://wke.lt/w/s/CLbPtD</w:t>
        </w:r>
      </w:hyperlink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676348" w:rsidRDefault="00676348" w:rsidP="00676348"/>
    <w:p w:rsidR="00BC09D9" w:rsidRDefault="00BC09D9" w:rsidP="00BC09D9"/>
    <w:p w:rsidR="00BC09D9" w:rsidRDefault="00BC09D9" w:rsidP="00BC09D9"/>
    <w:p w:rsidR="00BC09D9" w:rsidRDefault="00BC09D9" w:rsidP="00BC09D9"/>
    <w:p w:rsidR="00BC09D9" w:rsidRDefault="00BC09D9" w:rsidP="00BC09D9"/>
    <w:sectPr w:rsidR="00BC0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676348"/>
    <w:rsid w:val="00A82C40"/>
    <w:rsid w:val="00B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6030"/>
  <w15:chartTrackingRefBased/>
  <w15:docId w15:val="{A284EBCC-E22C-4C6E-98CD-3F12C614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ke.lt/w/s/CLbPt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E9RagxCsM/6XK9K2GzTIgftRI4r9Ux3Q/view?utm_content=DAE9RagxCsM&amp;utm_campaign=designshare&amp;utm_medium=link&amp;utm_source=viewer" TargetMode="External"/><Relationship Id="rId5" Type="http://schemas.openxmlformats.org/officeDocument/2006/relationships/hyperlink" Target="https://olweus.is/" TargetMode="External"/><Relationship Id="rId4" Type="http://schemas.openxmlformats.org/officeDocument/2006/relationships/hyperlink" Target="https://breidagerdisskoli.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Росица Д. Атанасова- Минева</dc:creator>
  <cp:keywords/>
  <dc:description/>
  <cp:lastModifiedBy>Росица Д. Атанасова- Минева</cp:lastModifiedBy>
  <cp:revision>1</cp:revision>
  <dcterms:created xsi:type="dcterms:W3CDTF">2022-04-11T03:34:00Z</dcterms:created>
  <dcterms:modified xsi:type="dcterms:W3CDTF">2022-04-11T03:54:00Z</dcterms:modified>
</cp:coreProperties>
</file>